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F8" w:rsidRDefault="00E456A4" w:rsidP="00FA079D">
      <w:pPr>
        <w:jc w:val="center"/>
      </w:pPr>
      <w:r w:rsidRPr="00B142B3">
        <w:rPr>
          <w:b/>
          <w:sz w:val="22"/>
          <w:szCs w:val="22"/>
        </w:rPr>
        <w:t>INFORMAÇÃO</w:t>
      </w:r>
    </w:p>
    <w:p w:rsidR="00E456A4" w:rsidRDefault="00E456A4" w:rsidP="00E456A4">
      <w:pPr>
        <w:spacing w:line="360" w:lineRule="auto"/>
        <w:jc w:val="both"/>
        <w:rPr>
          <w:sz w:val="22"/>
          <w:szCs w:val="22"/>
        </w:rPr>
      </w:pPr>
    </w:p>
    <w:p w:rsidR="00E456A4" w:rsidRPr="00E456A4" w:rsidRDefault="00E456A4" w:rsidP="00E456A4">
      <w:pPr>
        <w:spacing w:line="360" w:lineRule="auto"/>
        <w:jc w:val="both"/>
        <w:rPr>
          <w:sz w:val="22"/>
          <w:szCs w:val="22"/>
        </w:rPr>
      </w:pPr>
      <w:r w:rsidRPr="00E456A4">
        <w:rPr>
          <w:sz w:val="22"/>
          <w:szCs w:val="22"/>
        </w:rPr>
        <w:t xml:space="preserve">Na sequência da Resolução do Conselho de Ministros n.º 33-C/2020, e demais orientações no âmbito da situação de pandemia da doença COVID-19 está previsto, para o próximo dia 18 de maio de 2020, o regresso dos alunos </w:t>
      </w:r>
      <w:proofErr w:type="gramStart"/>
      <w:r w:rsidRPr="00E456A4">
        <w:rPr>
          <w:sz w:val="22"/>
          <w:szCs w:val="22"/>
        </w:rPr>
        <w:t>dos 11.º</w:t>
      </w:r>
      <w:proofErr w:type="gramEnd"/>
      <w:r w:rsidRPr="00E456A4">
        <w:rPr>
          <w:sz w:val="22"/>
          <w:szCs w:val="22"/>
        </w:rPr>
        <w:t xml:space="preserve"> e 12.º anos e dos 2.º e 3.º anos dos cursos profissionais às atividades letivas presenciais.</w:t>
      </w:r>
    </w:p>
    <w:p w:rsidR="00C84F86" w:rsidRDefault="00C84F86" w:rsidP="00E456A4">
      <w:pPr>
        <w:spacing w:line="360" w:lineRule="auto"/>
        <w:rPr>
          <w:sz w:val="22"/>
          <w:szCs w:val="22"/>
        </w:rPr>
      </w:pPr>
      <w:r w:rsidRPr="00FA079D">
        <w:rPr>
          <w:sz w:val="22"/>
          <w:szCs w:val="22"/>
        </w:rPr>
        <w:t xml:space="preserve">De acordo com as orientações gerais </w:t>
      </w:r>
      <w:r w:rsidRPr="00FA079D">
        <w:rPr>
          <w:sz w:val="22"/>
          <w:szCs w:val="22"/>
        </w:rPr>
        <w:t>relativas aos direitos e deveres dos alunos e</w:t>
      </w:r>
      <w:r w:rsidR="00FA079D" w:rsidRPr="00FA079D">
        <w:rPr>
          <w:sz w:val="22"/>
          <w:szCs w:val="22"/>
        </w:rPr>
        <w:t xml:space="preserve"> </w:t>
      </w:r>
      <w:r w:rsidRPr="00FA079D">
        <w:rPr>
          <w:sz w:val="22"/>
          <w:szCs w:val="22"/>
        </w:rPr>
        <w:t>ao seu acompanhamento, no âmbito das atividades letivas pr</w:t>
      </w:r>
      <w:r w:rsidR="00FA079D" w:rsidRPr="00FA079D">
        <w:rPr>
          <w:sz w:val="22"/>
          <w:szCs w:val="22"/>
        </w:rPr>
        <w:t>esenciais e não presenciais, cumpre-nos informar</w:t>
      </w:r>
      <w:r w:rsidR="00E456A4">
        <w:rPr>
          <w:sz w:val="22"/>
          <w:szCs w:val="22"/>
        </w:rPr>
        <w:t xml:space="preserve"> os Encarregados de Educação:</w:t>
      </w:r>
      <w:bookmarkStart w:id="1" w:name="_GoBack"/>
      <w:bookmarkEnd w:id="1"/>
    </w:p>
    <w:p w:rsidR="00FA079D" w:rsidRPr="00FA079D" w:rsidRDefault="00FA079D" w:rsidP="00FA079D">
      <w:pPr>
        <w:spacing w:line="360" w:lineRule="auto"/>
        <w:jc w:val="both"/>
        <w:rPr>
          <w:sz w:val="22"/>
          <w:szCs w:val="22"/>
        </w:rPr>
      </w:pPr>
    </w:p>
    <w:p w:rsidR="00C84F86" w:rsidRPr="00FA079D" w:rsidRDefault="00FA079D" w:rsidP="00FA079D">
      <w:pPr>
        <w:spacing w:line="360" w:lineRule="auto"/>
        <w:jc w:val="both"/>
        <w:rPr>
          <w:sz w:val="22"/>
          <w:szCs w:val="22"/>
        </w:rPr>
      </w:pPr>
      <w:r w:rsidRPr="00FA079D">
        <w:rPr>
          <w:sz w:val="22"/>
          <w:szCs w:val="22"/>
        </w:rPr>
        <w:t xml:space="preserve"> </w:t>
      </w:r>
      <w:r w:rsidR="00C84F86" w:rsidRPr="00FA079D">
        <w:rPr>
          <w:sz w:val="22"/>
          <w:szCs w:val="22"/>
        </w:rPr>
        <w:t>1. Princípios transversais relativos às atividades letivas presenciais e não presenciais</w:t>
      </w:r>
    </w:p>
    <w:p w:rsidR="00C84F86" w:rsidRDefault="00C84F86" w:rsidP="00F1687E">
      <w:pPr>
        <w:spacing w:line="360" w:lineRule="auto"/>
        <w:ind w:left="708"/>
        <w:jc w:val="both"/>
        <w:rPr>
          <w:sz w:val="22"/>
          <w:szCs w:val="22"/>
        </w:rPr>
      </w:pPr>
      <w:proofErr w:type="gramStart"/>
      <w:r w:rsidRPr="00FA079D">
        <w:rPr>
          <w:sz w:val="22"/>
          <w:szCs w:val="22"/>
        </w:rPr>
        <w:t>a</w:t>
      </w:r>
      <w:proofErr w:type="gramEnd"/>
      <w:r w:rsidRPr="00FA079D">
        <w:rPr>
          <w:sz w:val="22"/>
          <w:szCs w:val="22"/>
        </w:rPr>
        <w:t>. As atividades letivas implicam o cumprim</w:t>
      </w:r>
      <w:r w:rsidR="00FA079D">
        <w:rPr>
          <w:sz w:val="22"/>
          <w:szCs w:val="22"/>
        </w:rPr>
        <w:t xml:space="preserve">ento do previsto no Estatuto do </w:t>
      </w:r>
      <w:r w:rsidRPr="00FA079D">
        <w:rPr>
          <w:sz w:val="22"/>
          <w:szCs w:val="22"/>
        </w:rPr>
        <w:t>Aluno e da Ética Escolar, aprovado pela Lei</w:t>
      </w:r>
      <w:r w:rsidR="00FA079D">
        <w:rPr>
          <w:sz w:val="22"/>
          <w:szCs w:val="22"/>
        </w:rPr>
        <w:t xml:space="preserve"> n.º 51/2012, de 5 de setembro, </w:t>
      </w:r>
      <w:r w:rsidRPr="00FA079D">
        <w:rPr>
          <w:sz w:val="22"/>
          <w:szCs w:val="22"/>
        </w:rPr>
        <w:t>doravante Estatuto do Aluno, e no Regulamento Interno da Escola;</w:t>
      </w:r>
    </w:p>
    <w:p w:rsidR="00C84F86" w:rsidRDefault="00C84F86" w:rsidP="00F1687E">
      <w:pPr>
        <w:spacing w:line="360" w:lineRule="auto"/>
        <w:ind w:left="708"/>
        <w:jc w:val="both"/>
        <w:rPr>
          <w:sz w:val="22"/>
          <w:szCs w:val="22"/>
        </w:rPr>
      </w:pPr>
      <w:proofErr w:type="gramStart"/>
      <w:r w:rsidRPr="00FA079D">
        <w:rPr>
          <w:sz w:val="22"/>
          <w:szCs w:val="22"/>
        </w:rPr>
        <w:t>b</w:t>
      </w:r>
      <w:proofErr w:type="gramEnd"/>
      <w:r w:rsidRPr="00FA079D">
        <w:rPr>
          <w:sz w:val="22"/>
          <w:szCs w:val="22"/>
        </w:rPr>
        <w:t>. Os deveres de assiduidade e de pontualidad</w:t>
      </w:r>
      <w:r w:rsidR="00FA079D">
        <w:rPr>
          <w:sz w:val="22"/>
          <w:szCs w:val="22"/>
        </w:rPr>
        <w:t xml:space="preserve">e mantêm-se, com as necessárias </w:t>
      </w:r>
      <w:r w:rsidRPr="00FA079D">
        <w:rPr>
          <w:sz w:val="22"/>
          <w:szCs w:val="22"/>
        </w:rPr>
        <w:t xml:space="preserve">adaptações, em todas as atividades letivas </w:t>
      </w:r>
      <w:r w:rsidR="00FA079D">
        <w:rPr>
          <w:sz w:val="22"/>
          <w:szCs w:val="22"/>
        </w:rPr>
        <w:t>dinamizadas pela escola e pelos docentes</w:t>
      </w:r>
      <w:r w:rsidRPr="00FA079D">
        <w:rPr>
          <w:sz w:val="22"/>
          <w:szCs w:val="22"/>
        </w:rPr>
        <w:t>.</w:t>
      </w:r>
    </w:p>
    <w:p w:rsidR="00FA079D" w:rsidRPr="00FA079D" w:rsidRDefault="00FA079D" w:rsidP="00FA079D">
      <w:pPr>
        <w:spacing w:line="360" w:lineRule="auto"/>
        <w:jc w:val="both"/>
        <w:rPr>
          <w:sz w:val="22"/>
          <w:szCs w:val="22"/>
        </w:rPr>
      </w:pPr>
    </w:p>
    <w:p w:rsidR="00C84F86" w:rsidRDefault="00C84F86" w:rsidP="00FA079D">
      <w:pPr>
        <w:spacing w:line="360" w:lineRule="auto"/>
        <w:jc w:val="both"/>
        <w:rPr>
          <w:sz w:val="22"/>
          <w:szCs w:val="22"/>
        </w:rPr>
      </w:pPr>
      <w:r w:rsidRPr="00FA079D">
        <w:rPr>
          <w:sz w:val="22"/>
          <w:szCs w:val="22"/>
        </w:rPr>
        <w:t>2. Registo e controlo de assiduidade e de pontualidade</w:t>
      </w:r>
    </w:p>
    <w:p w:rsidR="00B142B3" w:rsidRPr="00FA079D" w:rsidRDefault="00B142B3" w:rsidP="00FA079D">
      <w:pPr>
        <w:spacing w:line="360" w:lineRule="auto"/>
        <w:jc w:val="both"/>
        <w:rPr>
          <w:sz w:val="22"/>
          <w:szCs w:val="22"/>
        </w:rPr>
      </w:pPr>
    </w:p>
    <w:p w:rsidR="00C84F86" w:rsidRPr="00FA079D" w:rsidRDefault="00C84F86" w:rsidP="00FA079D">
      <w:pPr>
        <w:spacing w:line="360" w:lineRule="auto"/>
        <w:ind w:firstLine="708"/>
        <w:jc w:val="both"/>
        <w:rPr>
          <w:sz w:val="22"/>
          <w:szCs w:val="22"/>
        </w:rPr>
      </w:pPr>
      <w:r w:rsidRPr="00FA079D">
        <w:rPr>
          <w:sz w:val="22"/>
          <w:szCs w:val="22"/>
        </w:rPr>
        <w:t>2.1. Atividades letivas presenciais:</w:t>
      </w:r>
    </w:p>
    <w:p w:rsidR="00C84F86" w:rsidRPr="00FA079D" w:rsidRDefault="00C84F86" w:rsidP="00B142B3">
      <w:pPr>
        <w:spacing w:line="360" w:lineRule="auto"/>
        <w:ind w:left="708"/>
        <w:jc w:val="both"/>
        <w:rPr>
          <w:sz w:val="22"/>
          <w:szCs w:val="22"/>
        </w:rPr>
      </w:pPr>
      <w:proofErr w:type="gramStart"/>
      <w:r w:rsidRPr="00FA079D">
        <w:rPr>
          <w:sz w:val="22"/>
          <w:szCs w:val="22"/>
        </w:rPr>
        <w:t>a</w:t>
      </w:r>
      <w:proofErr w:type="gramEnd"/>
      <w:r w:rsidRPr="00FA079D">
        <w:rPr>
          <w:sz w:val="22"/>
          <w:szCs w:val="22"/>
        </w:rPr>
        <w:t>. Mantêm-se os mecanismos e instrumentos de registo e controlo de</w:t>
      </w:r>
      <w:r w:rsidR="00B142B3">
        <w:rPr>
          <w:sz w:val="22"/>
          <w:szCs w:val="22"/>
        </w:rPr>
        <w:t xml:space="preserve"> </w:t>
      </w:r>
      <w:r w:rsidRPr="00FA079D">
        <w:rPr>
          <w:sz w:val="22"/>
          <w:szCs w:val="22"/>
        </w:rPr>
        <w:t xml:space="preserve">assiduidade e de </w:t>
      </w:r>
      <w:proofErr w:type="gramStart"/>
      <w:r w:rsidRPr="00FA079D">
        <w:rPr>
          <w:sz w:val="22"/>
          <w:szCs w:val="22"/>
        </w:rPr>
        <w:t xml:space="preserve">pontualidade </w:t>
      </w:r>
      <w:r w:rsidR="00B142B3">
        <w:rPr>
          <w:sz w:val="22"/>
          <w:szCs w:val="22"/>
        </w:rPr>
        <w:t xml:space="preserve"> </w:t>
      </w:r>
      <w:r w:rsidRPr="00FA079D">
        <w:rPr>
          <w:sz w:val="22"/>
          <w:szCs w:val="22"/>
        </w:rPr>
        <w:t>habitualmente</w:t>
      </w:r>
      <w:proofErr w:type="gramEnd"/>
      <w:r w:rsidRPr="00FA079D">
        <w:rPr>
          <w:sz w:val="22"/>
          <w:szCs w:val="22"/>
        </w:rPr>
        <w:t xml:space="preserve"> adotados pela escola;</w:t>
      </w:r>
    </w:p>
    <w:p w:rsidR="00C84F86" w:rsidRPr="00FA079D" w:rsidRDefault="00C84F86" w:rsidP="00B142B3">
      <w:pPr>
        <w:spacing w:line="360" w:lineRule="auto"/>
        <w:ind w:left="708"/>
        <w:jc w:val="both"/>
        <w:rPr>
          <w:sz w:val="22"/>
          <w:szCs w:val="22"/>
        </w:rPr>
      </w:pPr>
      <w:proofErr w:type="gramStart"/>
      <w:r w:rsidRPr="00FA079D">
        <w:rPr>
          <w:sz w:val="22"/>
          <w:szCs w:val="22"/>
        </w:rPr>
        <w:t>b</w:t>
      </w:r>
      <w:proofErr w:type="gramEnd"/>
      <w:r w:rsidRPr="00FA079D">
        <w:rPr>
          <w:sz w:val="22"/>
          <w:szCs w:val="22"/>
        </w:rPr>
        <w:t>. Mantêm-se os procedimentos conforme estipulado no Estatuto do Aluno e</w:t>
      </w:r>
      <w:r w:rsidR="00B142B3">
        <w:rPr>
          <w:sz w:val="22"/>
          <w:szCs w:val="22"/>
        </w:rPr>
        <w:t xml:space="preserve"> </w:t>
      </w:r>
      <w:r w:rsidRPr="00FA079D">
        <w:rPr>
          <w:sz w:val="22"/>
          <w:szCs w:val="22"/>
        </w:rPr>
        <w:t>no Regulamento Interno da Escola;</w:t>
      </w:r>
    </w:p>
    <w:p w:rsidR="00C84F86" w:rsidRPr="00FA079D" w:rsidRDefault="00C84F86" w:rsidP="00B142B3">
      <w:pPr>
        <w:spacing w:line="360" w:lineRule="auto"/>
        <w:ind w:firstLine="708"/>
        <w:jc w:val="both"/>
        <w:rPr>
          <w:sz w:val="22"/>
          <w:szCs w:val="22"/>
        </w:rPr>
      </w:pPr>
      <w:proofErr w:type="gramStart"/>
      <w:r w:rsidRPr="00FA079D">
        <w:rPr>
          <w:sz w:val="22"/>
          <w:szCs w:val="22"/>
        </w:rPr>
        <w:t>c</w:t>
      </w:r>
      <w:proofErr w:type="gramEnd"/>
      <w:r w:rsidRPr="00FA079D">
        <w:rPr>
          <w:sz w:val="22"/>
          <w:szCs w:val="22"/>
        </w:rPr>
        <w:t>. Mantêm-se os efeitos conforme previsto no Estatuto do Aluno;</w:t>
      </w:r>
    </w:p>
    <w:p w:rsidR="00C84F86" w:rsidRPr="00FA079D" w:rsidRDefault="00C84F86" w:rsidP="00B142B3">
      <w:pPr>
        <w:spacing w:line="360" w:lineRule="auto"/>
        <w:ind w:left="708"/>
        <w:jc w:val="both"/>
        <w:rPr>
          <w:sz w:val="22"/>
          <w:szCs w:val="22"/>
        </w:rPr>
      </w:pPr>
      <w:proofErr w:type="gramStart"/>
      <w:r w:rsidRPr="00FA079D">
        <w:rPr>
          <w:sz w:val="22"/>
          <w:szCs w:val="22"/>
        </w:rPr>
        <w:t>d</w:t>
      </w:r>
      <w:proofErr w:type="gramEnd"/>
      <w:r w:rsidRPr="00FA079D">
        <w:rPr>
          <w:sz w:val="22"/>
          <w:szCs w:val="22"/>
        </w:rPr>
        <w:t>. Considera-se falta justificada a não participação do aluno nas atividades em</w:t>
      </w:r>
      <w:r w:rsidR="00B142B3">
        <w:rPr>
          <w:sz w:val="22"/>
          <w:szCs w:val="22"/>
        </w:rPr>
        <w:t xml:space="preserve"> </w:t>
      </w:r>
      <w:r w:rsidRPr="00FA079D">
        <w:rPr>
          <w:sz w:val="22"/>
          <w:szCs w:val="22"/>
        </w:rPr>
        <w:t>regime presencial, mediante opção expre</w:t>
      </w:r>
      <w:r w:rsidR="00B142B3">
        <w:rPr>
          <w:sz w:val="22"/>
          <w:szCs w:val="22"/>
        </w:rPr>
        <w:t xml:space="preserve">ssa do respetivo encarregado de </w:t>
      </w:r>
      <w:r w:rsidRPr="00FA079D">
        <w:rPr>
          <w:sz w:val="22"/>
          <w:szCs w:val="22"/>
        </w:rPr>
        <w:t>educação ou do aluno, quando maior de idade.</w:t>
      </w:r>
    </w:p>
    <w:p w:rsidR="00C84F86" w:rsidRPr="00FA079D" w:rsidRDefault="00C84F86" w:rsidP="00B142B3">
      <w:pPr>
        <w:spacing w:line="360" w:lineRule="auto"/>
        <w:ind w:left="708"/>
        <w:jc w:val="both"/>
        <w:rPr>
          <w:sz w:val="22"/>
          <w:szCs w:val="22"/>
        </w:rPr>
      </w:pPr>
      <w:proofErr w:type="gramStart"/>
      <w:r w:rsidRPr="00FA079D">
        <w:rPr>
          <w:sz w:val="22"/>
          <w:szCs w:val="22"/>
        </w:rPr>
        <w:t>e</w:t>
      </w:r>
      <w:proofErr w:type="gramEnd"/>
      <w:r w:rsidRPr="00FA079D">
        <w:rPr>
          <w:sz w:val="22"/>
          <w:szCs w:val="22"/>
        </w:rPr>
        <w:t>. Para o efeito do disposto na alínea anterior, o encarregado de educação ou o</w:t>
      </w:r>
      <w:r w:rsidR="00B142B3">
        <w:rPr>
          <w:sz w:val="22"/>
          <w:szCs w:val="22"/>
        </w:rPr>
        <w:tab/>
      </w:r>
      <w:r w:rsidRPr="00FA079D">
        <w:rPr>
          <w:sz w:val="22"/>
          <w:szCs w:val="22"/>
        </w:rPr>
        <w:t>aluno, quando maior de idade, remete ao diretor da escola, no prazo de dez</w:t>
      </w:r>
      <w:r w:rsidR="00B142B3">
        <w:rPr>
          <w:sz w:val="22"/>
          <w:szCs w:val="22"/>
        </w:rPr>
        <w:t xml:space="preserve"> </w:t>
      </w:r>
      <w:r w:rsidRPr="00FA079D">
        <w:rPr>
          <w:sz w:val="22"/>
          <w:szCs w:val="22"/>
        </w:rPr>
        <w:t>dias úteis após o início das ati</w:t>
      </w:r>
      <w:r w:rsidR="00B142B3">
        <w:rPr>
          <w:sz w:val="22"/>
          <w:szCs w:val="22"/>
        </w:rPr>
        <w:t xml:space="preserve">vidades presenciais, declaração </w:t>
      </w:r>
      <w:r w:rsidRPr="00FA079D">
        <w:rPr>
          <w:sz w:val="22"/>
          <w:szCs w:val="22"/>
        </w:rPr>
        <w:t>escrita manifestando a opção de o aluno não participar em todas as atividades</w:t>
      </w:r>
    </w:p>
    <w:p w:rsidR="00C84F86" w:rsidRDefault="00C84F86" w:rsidP="00B142B3">
      <w:pPr>
        <w:spacing w:line="360" w:lineRule="auto"/>
        <w:ind w:left="708"/>
        <w:jc w:val="both"/>
        <w:rPr>
          <w:sz w:val="22"/>
          <w:szCs w:val="22"/>
        </w:rPr>
      </w:pPr>
      <w:proofErr w:type="gramStart"/>
      <w:r w:rsidRPr="00FA079D">
        <w:rPr>
          <w:sz w:val="22"/>
          <w:szCs w:val="22"/>
        </w:rPr>
        <w:t>letivas</w:t>
      </w:r>
      <w:proofErr w:type="gramEnd"/>
      <w:r w:rsidRPr="00FA079D">
        <w:rPr>
          <w:sz w:val="22"/>
          <w:szCs w:val="22"/>
        </w:rPr>
        <w:t xml:space="preserve"> presenciais oferecidas pela escola a partir do dia 18 de maio, não sendo</w:t>
      </w:r>
      <w:r w:rsidR="00B142B3">
        <w:rPr>
          <w:sz w:val="22"/>
          <w:szCs w:val="22"/>
        </w:rPr>
        <w:t xml:space="preserve"> </w:t>
      </w:r>
      <w:r w:rsidRPr="00FA079D">
        <w:rPr>
          <w:sz w:val="22"/>
          <w:szCs w:val="22"/>
        </w:rPr>
        <w:t>possível a participação em apenas algumas das disciplinas.</w:t>
      </w:r>
    </w:p>
    <w:p w:rsidR="00B142B3" w:rsidRPr="00FA079D" w:rsidRDefault="00B142B3" w:rsidP="00B142B3">
      <w:pPr>
        <w:spacing w:line="360" w:lineRule="auto"/>
        <w:ind w:left="708"/>
        <w:jc w:val="both"/>
        <w:rPr>
          <w:sz w:val="22"/>
          <w:szCs w:val="22"/>
        </w:rPr>
      </w:pPr>
    </w:p>
    <w:p w:rsidR="00C84F86" w:rsidRPr="00FA079D" w:rsidRDefault="00C84F86" w:rsidP="00FA079D">
      <w:pPr>
        <w:spacing w:line="360" w:lineRule="auto"/>
        <w:jc w:val="both"/>
        <w:rPr>
          <w:sz w:val="22"/>
          <w:szCs w:val="22"/>
        </w:rPr>
      </w:pPr>
      <w:r w:rsidRPr="00FA079D">
        <w:rPr>
          <w:sz w:val="22"/>
          <w:szCs w:val="22"/>
        </w:rPr>
        <w:t>2.2. Atividades letivas não presenciais realizadas através de sessões síncronas:</w:t>
      </w:r>
    </w:p>
    <w:p w:rsidR="00C84F86" w:rsidRPr="00FA079D" w:rsidRDefault="00C84F86" w:rsidP="00B142B3">
      <w:pPr>
        <w:spacing w:line="360" w:lineRule="auto"/>
        <w:ind w:left="708"/>
        <w:jc w:val="both"/>
        <w:rPr>
          <w:sz w:val="22"/>
          <w:szCs w:val="22"/>
        </w:rPr>
      </w:pPr>
      <w:proofErr w:type="gramStart"/>
      <w:r w:rsidRPr="00FA079D">
        <w:rPr>
          <w:sz w:val="22"/>
          <w:szCs w:val="22"/>
        </w:rPr>
        <w:t>a</w:t>
      </w:r>
      <w:proofErr w:type="gramEnd"/>
      <w:r w:rsidRPr="00FA079D">
        <w:rPr>
          <w:sz w:val="22"/>
          <w:szCs w:val="22"/>
        </w:rPr>
        <w:t>. Assumem caráter obrigatório para todos os alunos que dispõem de meios de</w:t>
      </w:r>
      <w:r w:rsidR="00B142B3">
        <w:rPr>
          <w:sz w:val="22"/>
          <w:szCs w:val="22"/>
        </w:rPr>
        <w:t xml:space="preserve"> </w:t>
      </w:r>
      <w:r w:rsidRPr="00FA079D">
        <w:rPr>
          <w:sz w:val="22"/>
          <w:szCs w:val="22"/>
        </w:rPr>
        <w:t xml:space="preserve">suporte eletrónico, mantendo-se os deveres </w:t>
      </w:r>
      <w:r w:rsidR="00B142B3">
        <w:rPr>
          <w:sz w:val="22"/>
          <w:szCs w:val="22"/>
        </w:rPr>
        <w:t xml:space="preserve">de controlo de assiduidade e de </w:t>
      </w:r>
      <w:r w:rsidRPr="00FA079D">
        <w:rPr>
          <w:sz w:val="22"/>
          <w:szCs w:val="22"/>
        </w:rPr>
        <w:t>pontualidade, designadamente:</w:t>
      </w:r>
    </w:p>
    <w:p w:rsidR="00C84F86" w:rsidRPr="00FA079D" w:rsidRDefault="00C84F86" w:rsidP="00B142B3">
      <w:pPr>
        <w:spacing w:line="360" w:lineRule="auto"/>
        <w:ind w:firstLine="708"/>
        <w:jc w:val="both"/>
        <w:rPr>
          <w:sz w:val="22"/>
          <w:szCs w:val="22"/>
        </w:rPr>
      </w:pPr>
      <w:proofErr w:type="gramStart"/>
      <w:r w:rsidRPr="00FA079D">
        <w:rPr>
          <w:sz w:val="22"/>
          <w:szCs w:val="22"/>
        </w:rPr>
        <w:t>i</w:t>
      </w:r>
      <w:proofErr w:type="gramEnd"/>
      <w:r w:rsidRPr="00FA079D">
        <w:rPr>
          <w:sz w:val="22"/>
          <w:szCs w:val="22"/>
        </w:rPr>
        <w:t>. Registo pelo respetivo docente;</w:t>
      </w:r>
    </w:p>
    <w:p w:rsidR="00C84F86" w:rsidRPr="00FA079D" w:rsidRDefault="00C84F86" w:rsidP="00B142B3">
      <w:pPr>
        <w:spacing w:line="360" w:lineRule="auto"/>
        <w:ind w:firstLine="708"/>
        <w:jc w:val="both"/>
        <w:rPr>
          <w:sz w:val="22"/>
          <w:szCs w:val="22"/>
        </w:rPr>
      </w:pPr>
      <w:proofErr w:type="spellStart"/>
      <w:proofErr w:type="gramStart"/>
      <w:r w:rsidRPr="00FA079D">
        <w:rPr>
          <w:sz w:val="22"/>
          <w:szCs w:val="22"/>
        </w:rPr>
        <w:lastRenderedPageBreak/>
        <w:t>ii</w:t>
      </w:r>
      <w:proofErr w:type="spellEnd"/>
      <w:proofErr w:type="gramEnd"/>
      <w:r w:rsidRPr="00FA079D">
        <w:rPr>
          <w:sz w:val="22"/>
          <w:szCs w:val="22"/>
        </w:rPr>
        <w:t>. Comunicação ao diretor de turma;</w:t>
      </w:r>
    </w:p>
    <w:p w:rsidR="00C84F86" w:rsidRPr="00FA079D" w:rsidRDefault="00C84F86" w:rsidP="00B142B3">
      <w:pPr>
        <w:spacing w:line="360" w:lineRule="auto"/>
        <w:ind w:firstLine="708"/>
        <w:jc w:val="both"/>
        <w:rPr>
          <w:sz w:val="22"/>
          <w:szCs w:val="22"/>
        </w:rPr>
      </w:pPr>
      <w:proofErr w:type="spellStart"/>
      <w:proofErr w:type="gramStart"/>
      <w:r w:rsidRPr="00FA079D">
        <w:rPr>
          <w:sz w:val="22"/>
          <w:szCs w:val="22"/>
        </w:rPr>
        <w:t>iii</w:t>
      </w:r>
      <w:proofErr w:type="spellEnd"/>
      <w:proofErr w:type="gramEnd"/>
      <w:r w:rsidRPr="00FA079D">
        <w:rPr>
          <w:sz w:val="22"/>
          <w:szCs w:val="22"/>
        </w:rPr>
        <w:t>. Informação ao encarregado de educação;</w:t>
      </w:r>
    </w:p>
    <w:p w:rsidR="00C84F86" w:rsidRPr="00FA079D" w:rsidRDefault="00C84F86" w:rsidP="00B142B3">
      <w:pPr>
        <w:spacing w:line="360" w:lineRule="auto"/>
        <w:ind w:firstLine="708"/>
        <w:jc w:val="both"/>
        <w:rPr>
          <w:sz w:val="22"/>
          <w:szCs w:val="22"/>
        </w:rPr>
      </w:pPr>
      <w:proofErr w:type="spellStart"/>
      <w:proofErr w:type="gramStart"/>
      <w:r w:rsidRPr="00FA079D">
        <w:rPr>
          <w:sz w:val="22"/>
          <w:szCs w:val="22"/>
        </w:rPr>
        <w:t>iv</w:t>
      </w:r>
      <w:proofErr w:type="spellEnd"/>
      <w:proofErr w:type="gramEnd"/>
      <w:r w:rsidRPr="00FA079D">
        <w:rPr>
          <w:sz w:val="22"/>
          <w:szCs w:val="22"/>
        </w:rPr>
        <w:t>. Apuramento das razões que motivaram a ausência do aluno;</w:t>
      </w:r>
    </w:p>
    <w:p w:rsidR="00C84F86" w:rsidRDefault="00C84F86" w:rsidP="00B142B3">
      <w:pPr>
        <w:spacing w:line="360" w:lineRule="auto"/>
        <w:ind w:firstLine="708"/>
        <w:jc w:val="both"/>
        <w:rPr>
          <w:sz w:val="22"/>
          <w:szCs w:val="22"/>
        </w:rPr>
      </w:pPr>
      <w:proofErr w:type="gramStart"/>
      <w:r w:rsidRPr="00FA079D">
        <w:rPr>
          <w:sz w:val="22"/>
          <w:szCs w:val="22"/>
        </w:rPr>
        <w:t>v</w:t>
      </w:r>
      <w:proofErr w:type="gramEnd"/>
      <w:r w:rsidRPr="00FA079D">
        <w:rPr>
          <w:sz w:val="22"/>
          <w:szCs w:val="22"/>
        </w:rPr>
        <w:t>. Justificação da ausência perante o diretor de turma, nos termos do</w:t>
      </w:r>
      <w:r w:rsidR="00B142B3">
        <w:rPr>
          <w:sz w:val="22"/>
          <w:szCs w:val="22"/>
        </w:rPr>
        <w:t xml:space="preserve"> </w:t>
      </w:r>
      <w:r w:rsidRPr="00FA079D">
        <w:rPr>
          <w:sz w:val="22"/>
          <w:szCs w:val="22"/>
        </w:rPr>
        <w:t>artigo 16.º do Estatuto do Aluno.</w:t>
      </w:r>
    </w:p>
    <w:p w:rsidR="00C84F86" w:rsidRPr="00FA079D" w:rsidRDefault="00C84F86" w:rsidP="00B142B3">
      <w:pPr>
        <w:spacing w:line="360" w:lineRule="auto"/>
        <w:ind w:left="708"/>
        <w:jc w:val="both"/>
        <w:rPr>
          <w:sz w:val="22"/>
          <w:szCs w:val="22"/>
        </w:rPr>
      </w:pPr>
      <w:proofErr w:type="gramStart"/>
      <w:r w:rsidRPr="00FA079D">
        <w:rPr>
          <w:sz w:val="22"/>
          <w:szCs w:val="22"/>
        </w:rPr>
        <w:t>b</w:t>
      </w:r>
      <w:proofErr w:type="gramEnd"/>
      <w:r w:rsidRPr="00FA079D">
        <w:rPr>
          <w:sz w:val="22"/>
          <w:szCs w:val="22"/>
        </w:rPr>
        <w:t>. Aos alunos menores, a violação dos limites de faltas previstos no artigo 18.ºdo Estatuto do Aluno dá lugar à aplicação, com as necessárias adaptações, do</w:t>
      </w:r>
      <w:r w:rsidR="00B142B3">
        <w:rPr>
          <w:sz w:val="22"/>
          <w:szCs w:val="22"/>
        </w:rPr>
        <w:t xml:space="preserve"> </w:t>
      </w:r>
      <w:r w:rsidRPr="00FA079D">
        <w:rPr>
          <w:sz w:val="22"/>
          <w:szCs w:val="22"/>
        </w:rPr>
        <w:t>disposto no ar</w:t>
      </w:r>
      <w:r w:rsidR="00B142B3">
        <w:rPr>
          <w:sz w:val="22"/>
          <w:szCs w:val="22"/>
        </w:rPr>
        <w:t>tigo 20.º do referido Estatuto;</w:t>
      </w:r>
    </w:p>
    <w:p w:rsidR="00C84F86" w:rsidRDefault="00C84F86" w:rsidP="00B142B3">
      <w:pPr>
        <w:spacing w:line="360" w:lineRule="auto"/>
        <w:ind w:left="708"/>
        <w:jc w:val="both"/>
        <w:rPr>
          <w:sz w:val="22"/>
          <w:szCs w:val="22"/>
        </w:rPr>
      </w:pPr>
      <w:proofErr w:type="gramStart"/>
      <w:r w:rsidRPr="00FA079D">
        <w:rPr>
          <w:sz w:val="22"/>
          <w:szCs w:val="22"/>
        </w:rPr>
        <w:t>c</w:t>
      </w:r>
      <w:proofErr w:type="gramEnd"/>
      <w:r w:rsidRPr="00FA079D">
        <w:rPr>
          <w:sz w:val="22"/>
          <w:szCs w:val="22"/>
        </w:rPr>
        <w:t>. O incumprimento das medidas de recuperação e de integração, previstas no</w:t>
      </w:r>
      <w:r w:rsidR="00B142B3">
        <w:rPr>
          <w:sz w:val="22"/>
          <w:szCs w:val="22"/>
        </w:rPr>
        <w:t xml:space="preserve"> </w:t>
      </w:r>
      <w:r w:rsidRPr="00FA079D">
        <w:rPr>
          <w:sz w:val="22"/>
          <w:szCs w:val="22"/>
        </w:rPr>
        <w:t>referido artigo 20.º, e a sua ineficáci</w:t>
      </w:r>
      <w:r w:rsidR="00B142B3">
        <w:rPr>
          <w:sz w:val="22"/>
          <w:szCs w:val="22"/>
        </w:rPr>
        <w:t xml:space="preserve">a ou impossibilidade de atuação </w:t>
      </w:r>
      <w:r w:rsidRPr="00FA079D">
        <w:rPr>
          <w:sz w:val="22"/>
          <w:szCs w:val="22"/>
        </w:rPr>
        <w:t>determinam, tratando-se de aluno menor, a comunicação obrigatória do facto</w:t>
      </w:r>
      <w:r w:rsidR="00B142B3">
        <w:rPr>
          <w:sz w:val="22"/>
          <w:szCs w:val="22"/>
        </w:rPr>
        <w:t xml:space="preserve"> </w:t>
      </w:r>
      <w:r w:rsidRPr="00FA079D">
        <w:rPr>
          <w:sz w:val="22"/>
          <w:szCs w:val="22"/>
        </w:rPr>
        <w:t xml:space="preserve">à respetiva comissão de proteção de crianças </w:t>
      </w:r>
      <w:r w:rsidR="00B142B3">
        <w:rPr>
          <w:sz w:val="22"/>
          <w:szCs w:val="22"/>
        </w:rPr>
        <w:t xml:space="preserve">e jovens ou, na falta desta, ao </w:t>
      </w:r>
      <w:r w:rsidRPr="00FA079D">
        <w:rPr>
          <w:sz w:val="22"/>
          <w:szCs w:val="22"/>
        </w:rPr>
        <w:t>Ministério Público junto do tribunal de fam</w:t>
      </w:r>
      <w:r w:rsidR="00B142B3">
        <w:rPr>
          <w:sz w:val="22"/>
          <w:szCs w:val="22"/>
        </w:rPr>
        <w:t xml:space="preserve">ília e menores territorialmente </w:t>
      </w:r>
      <w:r w:rsidRPr="00FA079D">
        <w:rPr>
          <w:sz w:val="22"/>
          <w:szCs w:val="22"/>
        </w:rPr>
        <w:t>competente, nos termos do artigo 21.º do Estatuto do Aluno.</w:t>
      </w:r>
    </w:p>
    <w:p w:rsidR="00B142B3" w:rsidRPr="00FA079D" w:rsidRDefault="00B142B3" w:rsidP="00B142B3">
      <w:pPr>
        <w:spacing w:line="360" w:lineRule="auto"/>
        <w:ind w:left="708"/>
        <w:jc w:val="both"/>
        <w:rPr>
          <w:sz w:val="22"/>
          <w:szCs w:val="22"/>
        </w:rPr>
      </w:pPr>
    </w:p>
    <w:p w:rsidR="00C84F86" w:rsidRPr="00FA079D" w:rsidRDefault="00C84F86" w:rsidP="00FA079D">
      <w:pPr>
        <w:spacing w:line="360" w:lineRule="auto"/>
        <w:jc w:val="both"/>
        <w:rPr>
          <w:sz w:val="22"/>
          <w:szCs w:val="22"/>
        </w:rPr>
      </w:pPr>
      <w:r w:rsidRPr="00FA079D">
        <w:rPr>
          <w:sz w:val="22"/>
          <w:szCs w:val="22"/>
        </w:rPr>
        <w:t>3. Deveres e direitos dos alunos nas atividades letivas não presenciais</w:t>
      </w:r>
    </w:p>
    <w:p w:rsidR="00C84F86" w:rsidRPr="00FA079D" w:rsidRDefault="00C84F86" w:rsidP="00B142B3">
      <w:pPr>
        <w:spacing w:line="360" w:lineRule="auto"/>
        <w:ind w:left="708"/>
        <w:jc w:val="both"/>
        <w:rPr>
          <w:sz w:val="22"/>
          <w:szCs w:val="22"/>
        </w:rPr>
      </w:pPr>
      <w:proofErr w:type="gramStart"/>
      <w:r w:rsidRPr="00FA079D">
        <w:rPr>
          <w:sz w:val="22"/>
          <w:szCs w:val="22"/>
        </w:rPr>
        <w:t>a</w:t>
      </w:r>
      <w:proofErr w:type="gramEnd"/>
      <w:r w:rsidRPr="00FA079D">
        <w:rPr>
          <w:sz w:val="22"/>
          <w:szCs w:val="22"/>
        </w:rPr>
        <w:t>. A participação dos alunos nas atividades não presenciais desenvolve-se no</w:t>
      </w:r>
      <w:r w:rsidR="00B142B3">
        <w:rPr>
          <w:sz w:val="22"/>
          <w:szCs w:val="22"/>
        </w:rPr>
        <w:t xml:space="preserve"> </w:t>
      </w:r>
      <w:r w:rsidRPr="00FA079D">
        <w:rPr>
          <w:sz w:val="22"/>
          <w:szCs w:val="22"/>
        </w:rPr>
        <w:t>quadro do plano de ensino a distância implementado pela escola e implica,</w:t>
      </w:r>
      <w:r w:rsidR="00B142B3">
        <w:rPr>
          <w:sz w:val="22"/>
          <w:szCs w:val="22"/>
        </w:rPr>
        <w:t xml:space="preserve"> </w:t>
      </w:r>
      <w:r w:rsidRPr="00FA079D">
        <w:rPr>
          <w:sz w:val="22"/>
          <w:szCs w:val="22"/>
        </w:rPr>
        <w:t>com as necessárias adaptações, o cumprimento</w:t>
      </w:r>
      <w:r w:rsidR="00B142B3">
        <w:rPr>
          <w:sz w:val="22"/>
          <w:szCs w:val="22"/>
        </w:rPr>
        <w:t xml:space="preserve"> dos deveres e o respeito pelos </w:t>
      </w:r>
      <w:r w:rsidRPr="00FA079D">
        <w:rPr>
          <w:sz w:val="22"/>
          <w:szCs w:val="22"/>
        </w:rPr>
        <w:t>direitos dos alunos previstos no</w:t>
      </w:r>
      <w:r w:rsidR="00B142B3">
        <w:rPr>
          <w:sz w:val="22"/>
          <w:szCs w:val="22"/>
        </w:rPr>
        <w:t xml:space="preserve"> Estatuto do Aluno, bem como no </w:t>
      </w:r>
      <w:r w:rsidRPr="00FA079D">
        <w:rPr>
          <w:sz w:val="22"/>
          <w:szCs w:val="22"/>
        </w:rPr>
        <w:t>Regulamento Interno da Escola;</w:t>
      </w:r>
    </w:p>
    <w:p w:rsidR="00C84F86" w:rsidRPr="00FA079D" w:rsidRDefault="00C84F86" w:rsidP="00B142B3">
      <w:pPr>
        <w:spacing w:line="360" w:lineRule="auto"/>
        <w:ind w:left="708"/>
        <w:jc w:val="both"/>
        <w:rPr>
          <w:sz w:val="22"/>
          <w:szCs w:val="22"/>
        </w:rPr>
      </w:pPr>
      <w:proofErr w:type="gramStart"/>
      <w:r w:rsidRPr="00FA079D">
        <w:rPr>
          <w:sz w:val="22"/>
          <w:szCs w:val="22"/>
        </w:rPr>
        <w:t>b</w:t>
      </w:r>
      <w:proofErr w:type="gramEnd"/>
      <w:r w:rsidRPr="00FA079D">
        <w:rPr>
          <w:sz w:val="22"/>
          <w:szCs w:val="22"/>
        </w:rPr>
        <w:t>. Sem prejuízo do disposto na alínea seguinte, os alunos estão obrigados ao</w:t>
      </w:r>
      <w:r w:rsidR="00B142B3">
        <w:rPr>
          <w:sz w:val="22"/>
          <w:szCs w:val="22"/>
        </w:rPr>
        <w:t xml:space="preserve"> </w:t>
      </w:r>
      <w:r w:rsidRPr="00FA079D">
        <w:rPr>
          <w:sz w:val="22"/>
          <w:szCs w:val="22"/>
        </w:rPr>
        <w:t>cumprimento das tarefas estipuladas pelo</w:t>
      </w:r>
      <w:r w:rsidR="00B142B3">
        <w:rPr>
          <w:sz w:val="22"/>
          <w:szCs w:val="22"/>
        </w:rPr>
        <w:t xml:space="preserve">s docentes no âmbito das sessões </w:t>
      </w:r>
      <w:r w:rsidRPr="00FA079D">
        <w:rPr>
          <w:sz w:val="22"/>
          <w:szCs w:val="22"/>
        </w:rPr>
        <w:t>síncronas e assíncronas;</w:t>
      </w:r>
    </w:p>
    <w:p w:rsidR="00C84F86" w:rsidRPr="00FA079D" w:rsidRDefault="00C84F86" w:rsidP="00B142B3">
      <w:pPr>
        <w:spacing w:line="360" w:lineRule="auto"/>
        <w:ind w:left="708"/>
        <w:jc w:val="both"/>
        <w:rPr>
          <w:sz w:val="22"/>
          <w:szCs w:val="22"/>
        </w:rPr>
      </w:pPr>
      <w:proofErr w:type="gramStart"/>
      <w:r w:rsidRPr="00FA079D">
        <w:rPr>
          <w:sz w:val="22"/>
          <w:szCs w:val="22"/>
        </w:rPr>
        <w:t>c</w:t>
      </w:r>
      <w:proofErr w:type="gramEnd"/>
      <w:r w:rsidRPr="00FA079D">
        <w:rPr>
          <w:sz w:val="22"/>
          <w:szCs w:val="22"/>
        </w:rPr>
        <w:t>. Sempre que o aluno não possa participar nas sessões síncronas e ou</w:t>
      </w:r>
      <w:r w:rsidR="00B142B3">
        <w:rPr>
          <w:sz w:val="22"/>
          <w:szCs w:val="22"/>
        </w:rPr>
        <w:t xml:space="preserve"> </w:t>
      </w:r>
      <w:r w:rsidRPr="00FA079D">
        <w:rPr>
          <w:sz w:val="22"/>
          <w:szCs w:val="22"/>
        </w:rPr>
        <w:t>assíncronas, designadamente por falta de meios de acesso às aprendizagens,</w:t>
      </w:r>
      <w:r w:rsidR="00B142B3">
        <w:rPr>
          <w:sz w:val="22"/>
          <w:szCs w:val="22"/>
        </w:rPr>
        <w:t xml:space="preserve"> </w:t>
      </w:r>
      <w:r w:rsidRPr="00FA079D">
        <w:rPr>
          <w:sz w:val="22"/>
          <w:szCs w:val="22"/>
        </w:rPr>
        <w:t>a escola deve assegurar outras formas de</w:t>
      </w:r>
      <w:r w:rsidR="00B142B3">
        <w:rPr>
          <w:sz w:val="22"/>
          <w:szCs w:val="22"/>
        </w:rPr>
        <w:t xml:space="preserve"> trabalho, em articulação com o </w:t>
      </w:r>
      <w:r w:rsidRPr="00FA079D">
        <w:rPr>
          <w:sz w:val="22"/>
          <w:szCs w:val="22"/>
        </w:rPr>
        <w:t>aluno e o respetivo encarregado de educação;</w:t>
      </w:r>
    </w:p>
    <w:p w:rsidR="00C84F86" w:rsidRPr="00FA079D" w:rsidRDefault="00C84F86" w:rsidP="00B142B3">
      <w:pPr>
        <w:spacing w:line="360" w:lineRule="auto"/>
        <w:ind w:left="708"/>
        <w:jc w:val="both"/>
        <w:rPr>
          <w:sz w:val="22"/>
          <w:szCs w:val="22"/>
        </w:rPr>
      </w:pPr>
      <w:proofErr w:type="gramStart"/>
      <w:r w:rsidRPr="00FA079D">
        <w:rPr>
          <w:sz w:val="22"/>
          <w:szCs w:val="22"/>
        </w:rPr>
        <w:t>d</w:t>
      </w:r>
      <w:proofErr w:type="gramEnd"/>
      <w:r w:rsidRPr="00FA079D">
        <w:rPr>
          <w:sz w:val="22"/>
          <w:szCs w:val="22"/>
        </w:rPr>
        <w:t>. Quando o aluno acede a conteúdos exclusivamente através do</w:t>
      </w:r>
      <w:r w:rsidR="00B142B3">
        <w:rPr>
          <w:sz w:val="22"/>
          <w:szCs w:val="22"/>
        </w:rPr>
        <w:t xml:space="preserve"> </w:t>
      </w:r>
      <w:r w:rsidRPr="00FA079D">
        <w:rPr>
          <w:sz w:val="22"/>
          <w:szCs w:val="22"/>
        </w:rPr>
        <w:t>#</w:t>
      </w:r>
      <w:proofErr w:type="spellStart"/>
      <w:r w:rsidRPr="00FA079D">
        <w:rPr>
          <w:sz w:val="22"/>
          <w:szCs w:val="22"/>
        </w:rPr>
        <w:t>EstudoEmCasa</w:t>
      </w:r>
      <w:proofErr w:type="spellEnd"/>
      <w:r w:rsidRPr="00FA079D">
        <w:rPr>
          <w:sz w:val="22"/>
          <w:szCs w:val="22"/>
        </w:rPr>
        <w:t>, a escola assegura o acompanhamento das suas rotinas e</w:t>
      </w:r>
      <w:r w:rsidR="00B142B3">
        <w:rPr>
          <w:sz w:val="22"/>
          <w:szCs w:val="22"/>
        </w:rPr>
        <w:t xml:space="preserve"> </w:t>
      </w:r>
      <w:r w:rsidRPr="00FA079D">
        <w:rPr>
          <w:sz w:val="22"/>
          <w:szCs w:val="22"/>
        </w:rPr>
        <w:t xml:space="preserve">trabalho através de um professor que desempenhe funções de </w:t>
      </w:r>
      <w:proofErr w:type="spellStart"/>
      <w:r w:rsidRPr="00FA079D">
        <w:rPr>
          <w:sz w:val="22"/>
          <w:szCs w:val="22"/>
        </w:rPr>
        <w:t>mentoria</w:t>
      </w:r>
      <w:proofErr w:type="spellEnd"/>
      <w:r w:rsidRPr="00FA079D">
        <w:rPr>
          <w:sz w:val="22"/>
          <w:szCs w:val="22"/>
        </w:rPr>
        <w:t>;</w:t>
      </w:r>
    </w:p>
    <w:p w:rsidR="00C84F86" w:rsidRDefault="00C84F86" w:rsidP="00B142B3">
      <w:pPr>
        <w:spacing w:line="360" w:lineRule="auto"/>
        <w:ind w:left="708"/>
        <w:jc w:val="both"/>
        <w:rPr>
          <w:sz w:val="22"/>
          <w:szCs w:val="22"/>
        </w:rPr>
      </w:pPr>
      <w:proofErr w:type="gramStart"/>
      <w:r w:rsidRPr="00FA079D">
        <w:rPr>
          <w:sz w:val="22"/>
          <w:szCs w:val="22"/>
        </w:rPr>
        <w:t>e</w:t>
      </w:r>
      <w:proofErr w:type="gramEnd"/>
      <w:r w:rsidRPr="00FA079D">
        <w:rPr>
          <w:sz w:val="22"/>
          <w:szCs w:val="22"/>
        </w:rPr>
        <w:t>. O incumprimento dos deveres por parte do aluno é suscetível de aplicação</w:t>
      </w:r>
      <w:r w:rsidR="00B142B3">
        <w:rPr>
          <w:sz w:val="22"/>
          <w:szCs w:val="22"/>
        </w:rPr>
        <w:t xml:space="preserve"> </w:t>
      </w:r>
      <w:r w:rsidRPr="00FA079D">
        <w:rPr>
          <w:sz w:val="22"/>
          <w:szCs w:val="22"/>
        </w:rPr>
        <w:t>de medidas disciplinares sancionatórias, nos termos previstos no Estatuto do</w:t>
      </w:r>
      <w:r w:rsidR="00B142B3">
        <w:rPr>
          <w:sz w:val="22"/>
          <w:szCs w:val="22"/>
        </w:rPr>
        <w:t xml:space="preserve"> </w:t>
      </w:r>
      <w:r w:rsidRPr="00FA079D">
        <w:rPr>
          <w:sz w:val="22"/>
          <w:szCs w:val="22"/>
        </w:rPr>
        <w:t>Aluno.</w:t>
      </w:r>
    </w:p>
    <w:p w:rsidR="00B142B3" w:rsidRPr="00FA079D" w:rsidRDefault="00B142B3" w:rsidP="00B142B3">
      <w:pPr>
        <w:spacing w:line="360" w:lineRule="auto"/>
        <w:ind w:left="708"/>
        <w:jc w:val="both"/>
        <w:rPr>
          <w:sz w:val="22"/>
          <w:szCs w:val="22"/>
        </w:rPr>
      </w:pPr>
    </w:p>
    <w:p w:rsidR="00C84F86" w:rsidRPr="00FA079D" w:rsidRDefault="00C84F86" w:rsidP="00FA079D">
      <w:pPr>
        <w:spacing w:line="360" w:lineRule="auto"/>
        <w:jc w:val="both"/>
        <w:rPr>
          <w:sz w:val="22"/>
          <w:szCs w:val="22"/>
        </w:rPr>
      </w:pPr>
      <w:r w:rsidRPr="00FA079D">
        <w:rPr>
          <w:sz w:val="22"/>
          <w:szCs w:val="22"/>
        </w:rPr>
        <w:t>4. Risco de abandono escolar</w:t>
      </w:r>
    </w:p>
    <w:p w:rsidR="00C84F86" w:rsidRPr="00FA079D" w:rsidRDefault="00C84F86" w:rsidP="00FA079D">
      <w:pPr>
        <w:spacing w:line="360" w:lineRule="auto"/>
        <w:jc w:val="both"/>
        <w:rPr>
          <w:sz w:val="22"/>
          <w:szCs w:val="22"/>
        </w:rPr>
      </w:pPr>
      <w:r w:rsidRPr="00FA079D">
        <w:rPr>
          <w:sz w:val="22"/>
          <w:szCs w:val="22"/>
        </w:rPr>
        <w:t>O professor titular de turma, no 1.º ciclo, ou o diretor d</w:t>
      </w:r>
      <w:r w:rsidR="00B142B3">
        <w:rPr>
          <w:sz w:val="22"/>
          <w:szCs w:val="22"/>
        </w:rPr>
        <w:t xml:space="preserve">e turma, nos restantes ciclos e </w:t>
      </w:r>
      <w:r w:rsidRPr="00FA079D">
        <w:rPr>
          <w:sz w:val="22"/>
          <w:szCs w:val="22"/>
        </w:rPr>
        <w:t>níveis de ensino, sempre que detete uma situação de</w:t>
      </w:r>
      <w:r w:rsidR="00B142B3">
        <w:rPr>
          <w:sz w:val="22"/>
          <w:szCs w:val="22"/>
        </w:rPr>
        <w:t xml:space="preserve"> risco de abandono escolar deve </w:t>
      </w:r>
      <w:r w:rsidRPr="00FA079D">
        <w:rPr>
          <w:sz w:val="22"/>
          <w:szCs w:val="22"/>
        </w:rPr>
        <w:t>reportar, de imediato, a situação ao diretor da escola, a fim de serem tomadas as diligên</w:t>
      </w:r>
      <w:r w:rsidR="00B142B3">
        <w:rPr>
          <w:sz w:val="22"/>
          <w:szCs w:val="22"/>
        </w:rPr>
        <w:t xml:space="preserve">cias </w:t>
      </w:r>
      <w:r w:rsidRPr="00FA079D">
        <w:rPr>
          <w:sz w:val="22"/>
          <w:szCs w:val="22"/>
        </w:rPr>
        <w:t>adequadas à situação.</w:t>
      </w:r>
    </w:p>
    <w:p w:rsidR="00C84F86" w:rsidRPr="00FA079D" w:rsidRDefault="00C84F86" w:rsidP="00FA079D">
      <w:pPr>
        <w:spacing w:line="360" w:lineRule="auto"/>
        <w:jc w:val="both"/>
        <w:rPr>
          <w:sz w:val="22"/>
          <w:szCs w:val="22"/>
        </w:rPr>
      </w:pPr>
      <w:r w:rsidRPr="00FA079D">
        <w:rPr>
          <w:sz w:val="22"/>
          <w:szCs w:val="22"/>
        </w:rPr>
        <w:t>1</w:t>
      </w:r>
    </w:p>
    <w:sectPr w:rsidR="00C84F86" w:rsidRPr="00FA079D" w:rsidSect="0078048F">
      <w:headerReference w:type="default" r:id="rId9"/>
      <w:footerReference w:type="default" r:id="rId10"/>
      <w:pgSz w:w="11900" w:h="16840"/>
      <w:pgMar w:top="1758" w:right="1080" w:bottom="1440" w:left="1080" w:header="426" w:footer="89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28" w:rsidRDefault="00BF5E28" w:rsidP="007316F8">
      <w:r>
        <w:separator/>
      </w:r>
    </w:p>
  </w:endnote>
  <w:endnote w:type="continuationSeparator" w:id="0">
    <w:p w:rsidR="00BF5E28" w:rsidRDefault="00BF5E28" w:rsidP="0073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5EE" w:rsidRDefault="003075EE" w:rsidP="00A43804">
    <w:pPr>
      <w:pStyle w:val="Rodap"/>
      <w:jc w:val="center"/>
    </w:pPr>
    <w:r>
      <w:rPr>
        <w:noProof/>
      </w:rPr>
      <w:drawing>
        <wp:inline distT="0" distB="0" distL="0" distR="0" wp14:anchorId="59706649" wp14:editId="4810DA88">
          <wp:extent cx="1470991" cy="268470"/>
          <wp:effectExtent l="0" t="0" r="0" b="0"/>
          <wp:docPr id="66" name="Imagem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s_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891" cy="28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28" w:rsidRDefault="00BF5E28" w:rsidP="007316F8">
      <w:bookmarkStart w:id="0" w:name="_Hlk526933878"/>
      <w:bookmarkEnd w:id="0"/>
      <w:r>
        <w:separator/>
      </w:r>
    </w:p>
  </w:footnote>
  <w:footnote w:type="continuationSeparator" w:id="0">
    <w:p w:rsidR="00BF5E28" w:rsidRDefault="00BF5E28" w:rsidP="00731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0" w:type="auto"/>
      <w:tblInd w:w="-5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5357"/>
      <w:gridCol w:w="2955"/>
    </w:tblGrid>
    <w:tr w:rsidR="003075EE" w:rsidTr="0078048F">
      <w:tc>
        <w:tcPr>
          <w:tcW w:w="1418" w:type="dxa"/>
        </w:tcPr>
        <w:p w:rsidR="003075EE" w:rsidRDefault="003075EE" w:rsidP="00A43804">
          <w:pPr>
            <w:tabs>
              <w:tab w:val="left" w:pos="1680"/>
              <w:tab w:val="left" w:pos="1725"/>
              <w:tab w:val="left" w:pos="2145"/>
              <w:tab w:val="left" w:pos="2460"/>
              <w:tab w:val="left" w:pos="2535"/>
              <w:tab w:val="left" w:pos="2760"/>
              <w:tab w:val="center" w:pos="4252"/>
              <w:tab w:val="right" w:pos="8504"/>
            </w:tabs>
            <w:rPr>
              <w:noProof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noProof/>
              <w:sz w:val="18"/>
            </w:rPr>
            <w:drawing>
              <wp:anchor distT="0" distB="0" distL="114300" distR="114300" simplePos="0" relativeHeight="251667456" behindDoc="0" locked="0" layoutInCell="1" allowOverlap="1" wp14:anchorId="64173BC2" wp14:editId="6A5C7C95">
                <wp:simplePos x="0" y="0"/>
                <wp:positionH relativeFrom="column">
                  <wp:posOffset>279561</wp:posOffset>
                </wp:positionH>
                <wp:positionV relativeFrom="paragraph">
                  <wp:posOffset>109182</wp:posOffset>
                </wp:positionV>
                <wp:extent cx="386715" cy="515620"/>
                <wp:effectExtent l="0" t="0" r="0" b="0"/>
                <wp:wrapSquare wrapText="bothSides"/>
                <wp:docPr id="64" name="Imagem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SF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715" cy="515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57" w:type="dxa"/>
          <w:vAlign w:val="center"/>
        </w:tcPr>
        <w:p w:rsidR="003075EE" w:rsidRPr="0078048F" w:rsidRDefault="003075EE" w:rsidP="0078048F">
          <w:pPr>
            <w:spacing w:line="276" w:lineRule="auto"/>
            <w:ind w:hanging="107"/>
            <w:jc w:val="center"/>
            <w:rPr>
              <w:rFonts w:asciiTheme="minorHAnsi" w:hAnsiTheme="minorHAnsi" w:cstheme="minorHAnsi"/>
              <w:b/>
              <w:smallCaps/>
              <w:sz w:val="18"/>
            </w:rPr>
          </w:pPr>
          <w:r w:rsidRPr="0078048F">
            <w:rPr>
              <w:rFonts w:asciiTheme="minorHAnsi" w:hAnsiTheme="minorHAnsi" w:cstheme="minorHAnsi"/>
              <w:b/>
              <w:smallCaps/>
              <w:sz w:val="20"/>
            </w:rPr>
            <w:t>Escola Profissional Agrícola Quinta da Lageosa</w:t>
          </w:r>
        </w:p>
      </w:tc>
      <w:tc>
        <w:tcPr>
          <w:tcW w:w="2955" w:type="dxa"/>
        </w:tcPr>
        <w:p w:rsidR="003075EE" w:rsidRDefault="003075EE" w:rsidP="00A43804">
          <w:pPr>
            <w:tabs>
              <w:tab w:val="left" w:pos="1680"/>
              <w:tab w:val="left" w:pos="1725"/>
              <w:tab w:val="left" w:pos="2145"/>
              <w:tab w:val="left" w:pos="2460"/>
              <w:tab w:val="left" w:pos="2535"/>
              <w:tab w:val="left" w:pos="2760"/>
              <w:tab w:val="center" w:pos="4252"/>
              <w:tab w:val="right" w:pos="8504"/>
            </w:tabs>
            <w:rPr>
              <w:noProof/>
              <w:sz w:val="20"/>
              <w:szCs w:val="20"/>
            </w:rPr>
          </w:pPr>
          <w:r w:rsidRPr="00A43804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79244AAC" wp14:editId="0051B3EE">
                <wp:simplePos x="0" y="0"/>
                <wp:positionH relativeFrom="margin">
                  <wp:posOffset>-9620</wp:posOffset>
                </wp:positionH>
                <wp:positionV relativeFrom="paragraph">
                  <wp:posOffset>88710</wp:posOffset>
                </wp:positionV>
                <wp:extent cx="1732915" cy="444500"/>
                <wp:effectExtent l="0" t="0" r="0" b="0"/>
                <wp:wrapSquare wrapText="bothSides"/>
                <wp:docPr id="65" name="Imagem 65" descr="http://www.dge.mec.pt/sites/all/themes/dge/images/go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dge.mec.pt/sites/all/themes/dge/images/go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915" cy="44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075EE" w:rsidRPr="00B70237" w:rsidRDefault="003075EE" w:rsidP="00A43804">
    <w:pPr>
      <w:tabs>
        <w:tab w:val="left" w:pos="1680"/>
        <w:tab w:val="left" w:pos="1725"/>
        <w:tab w:val="left" w:pos="2145"/>
        <w:tab w:val="left" w:pos="2460"/>
        <w:tab w:val="left" w:pos="2535"/>
        <w:tab w:val="left" w:pos="2760"/>
        <w:tab w:val="center" w:pos="4252"/>
        <w:tab w:val="right" w:pos="8504"/>
      </w:tabs>
      <w:rPr>
        <w:rStyle w:val="Nmerodepgi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E0D80"/>
    <w:multiLevelType w:val="hybridMultilevel"/>
    <w:tmpl w:val="218E8A3E"/>
    <w:lvl w:ilvl="0" w:tplc="73FE7B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841C3"/>
    <w:multiLevelType w:val="hybridMultilevel"/>
    <w:tmpl w:val="287A37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B710E"/>
    <w:multiLevelType w:val="hybridMultilevel"/>
    <w:tmpl w:val="DD5CB04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121C7"/>
    <w:multiLevelType w:val="hybridMultilevel"/>
    <w:tmpl w:val="E592AAE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61D30"/>
    <w:multiLevelType w:val="hybridMultilevel"/>
    <w:tmpl w:val="0470B724"/>
    <w:lvl w:ilvl="0" w:tplc="08160017">
      <w:start w:val="1"/>
      <w:numFmt w:val="lowerLetter"/>
      <w:lvlText w:val="%1)"/>
      <w:lvlJc w:val="left"/>
      <w:pPr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18E28CF"/>
    <w:multiLevelType w:val="hybridMultilevel"/>
    <w:tmpl w:val="0428D63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F8"/>
    <w:rsid w:val="0003394A"/>
    <w:rsid w:val="0003699B"/>
    <w:rsid w:val="000515F3"/>
    <w:rsid w:val="00061F39"/>
    <w:rsid w:val="00075007"/>
    <w:rsid w:val="000B1220"/>
    <w:rsid w:val="000B2ACB"/>
    <w:rsid w:val="000C3079"/>
    <w:rsid w:val="00130AAB"/>
    <w:rsid w:val="00142AF4"/>
    <w:rsid w:val="00150055"/>
    <w:rsid w:val="0015147E"/>
    <w:rsid w:val="0019428A"/>
    <w:rsid w:val="001B5732"/>
    <w:rsid w:val="001D1585"/>
    <w:rsid w:val="001D4B87"/>
    <w:rsid w:val="00243936"/>
    <w:rsid w:val="002501A8"/>
    <w:rsid w:val="00250760"/>
    <w:rsid w:val="002668A4"/>
    <w:rsid w:val="00270E3F"/>
    <w:rsid w:val="00273477"/>
    <w:rsid w:val="00292B1C"/>
    <w:rsid w:val="002D25A6"/>
    <w:rsid w:val="002E0813"/>
    <w:rsid w:val="002F5A30"/>
    <w:rsid w:val="003075EE"/>
    <w:rsid w:val="003275F4"/>
    <w:rsid w:val="00346DEC"/>
    <w:rsid w:val="00356368"/>
    <w:rsid w:val="00366FB0"/>
    <w:rsid w:val="0037145E"/>
    <w:rsid w:val="00381913"/>
    <w:rsid w:val="00394365"/>
    <w:rsid w:val="003A2444"/>
    <w:rsid w:val="003E6A8A"/>
    <w:rsid w:val="00422585"/>
    <w:rsid w:val="00431262"/>
    <w:rsid w:val="004519FC"/>
    <w:rsid w:val="004C303B"/>
    <w:rsid w:val="004C5237"/>
    <w:rsid w:val="004C6AB7"/>
    <w:rsid w:val="005376FA"/>
    <w:rsid w:val="005C606E"/>
    <w:rsid w:val="005C64DD"/>
    <w:rsid w:val="005E2933"/>
    <w:rsid w:val="006041AA"/>
    <w:rsid w:val="00605AE5"/>
    <w:rsid w:val="0067035D"/>
    <w:rsid w:val="00693EE9"/>
    <w:rsid w:val="00696B13"/>
    <w:rsid w:val="006B19D4"/>
    <w:rsid w:val="006B29B8"/>
    <w:rsid w:val="006B66C3"/>
    <w:rsid w:val="006E65C3"/>
    <w:rsid w:val="006F3F29"/>
    <w:rsid w:val="007316F8"/>
    <w:rsid w:val="0078048F"/>
    <w:rsid w:val="00785745"/>
    <w:rsid w:val="00786D4D"/>
    <w:rsid w:val="00792156"/>
    <w:rsid w:val="00795D97"/>
    <w:rsid w:val="007B4C5A"/>
    <w:rsid w:val="007C14DE"/>
    <w:rsid w:val="007E63E8"/>
    <w:rsid w:val="007F2681"/>
    <w:rsid w:val="007F5EDA"/>
    <w:rsid w:val="007F7057"/>
    <w:rsid w:val="008869C6"/>
    <w:rsid w:val="00886BF8"/>
    <w:rsid w:val="008A67EF"/>
    <w:rsid w:val="008C0567"/>
    <w:rsid w:val="00920AA0"/>
    <w:rsid w:val="009413D4"/>
    <w:rsid w:val="009D540E"/>
    <w:rsid w:val="00A3679C"/>
    <w:rsid w:val="00A421A9"/>
    <w:rsid w:val="00A43804"/>
    <w:rsid w:val="00A65E83"/>
    <w:rsid w:val="00A97FE6"/>
    <w:rsid w:val="00AB6DB2"/>
    <w:rsid w:val="00AC1545"/>
    <w:rsid w:val="00B142B3"/>
    <w:rsid w:val="00B426E1"/>
    <w:rsid w:val="00B64996"/>
    <w:rsid w:val="00B70237"/>
    <w:rsid w:val="00B776F9"/>
    <w:rsid w:val="00B83811"/>
    <w:rsid w:val="00B92A0D"/>
    <w:rsid w:val="00BB5A43"/>
    <w:rsid w:val="00BD6BEC"/>
    <w:rsid w:val="00BF5E28"/>
    <w:rsid w:val="00BF7BB9"/>
    <w:rsid w:val="00C84F86"/>
    <w:rsid w:val="00C925C1"/>
    <w:rsid w:val="00CC2F02"/>
    <w:rsid w:val="00CD1187"/>
    <w:rsid w:val="00CD302A"/>
    <w:rsid w:val="00D426D9"/>
    <w:rsid w:val="00D559DC"/>
    <w:rsid w:val="00DC553C"/>
    <w:rsid w:val="00E02F2D"/>
    <w:rsid w:val="00E210EC"/>
    <w:rsid w:val="00E456A4"/>
    <w:rsid w:val="00E60F40"/>
    <w:rsid w:val="00E6259F"/>
    <w:rsid w:val="00E81384"/>
    <w:rsid w:val="00F1687E"/>
    <w:rsid w:val="00F21A39"/>
    <w:rsid w:val="00F22D0D"/>
    <w:rsid w:val="00F55F48"/>
    <w:rsid w:val="00F71040"/>
    <w:rsid w:val="00F74A62"/>
    <w:rsid w:val="00F93AFB"/>
    <w:rsid w:val="00FA079D"/>
    <w:rsid w:val="00FD0367"/>
    <w:rsid w:val="00FD6D1E"/>
    <w:rsid w:val="00FE0B3D"/>
    <w:rsid w:val="00FE4D6D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6F8"/>
    <w:pPr>
      <w:spacing w:after="0" w:line="240" w:lineRule="auto"/>
    </w:pPr>
    <w:rPr>
      <w:rFonts w:ascii="Times New Roman" w:eastAsia="Times New Roman" w:hAnsi="Times New Roman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unhideWhenUsed/>
    <w:rsid w:val="007316F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316F8"/>
    <w:rPr>
      <w:rFonts w:ascii="Times New Roman" w:eastAsia="Times New Roman" w:hAnsi="Times New Roman"/>
      <w:szCs w:val="24"/>
      <w:lang w:eastAsia="pt-PT"/>
    </w:rPr>
  </w:style>
  <w:style w:type="character" w:styleId="Nmerodepgina">
    <w:name w:val="page number"/>
    <w:basedOn w:val="Tipodeletrapredefinidodopargrafo"/>
    <w:rsid w:val="007316F8"/>
  </w:style>
  <w:style w:type="paragraph" w:styleId="PargrafodaLista">
    <w:name w:val="List Paragraph"/>
    <w:basedOn w:val="Normal"/>
    <w:uiPriority w:val="34"/>
    <w:qFormat/>
    <w:rsid w:val="007316F8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316F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316F8"/>
    <w:rPr>
      <w:rFonts w:ascii="Times New Roman" w:eastAsia="Times New Roman" w:hAnsi="Times New Roman"/>
      <w:szCs w:val="24"/>
      <w:lang w:eastAsia="pt-PT"/>
    </w:rPr>
  </w:style>
  <w:style w:type="table" w:styleId="Tabelacomgrelha">
    <w:name w:val="Table Grid"/>
    <w:basedOn w:val="Tabelanormal"/>
    <w:uiPriority w:val="39"/>
    <w:rsid w:val="00E62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F5A30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cter"/>
    <w:uiPriority w:val="1"/>
    <w:qFormat/>
    <w:rsid w:val="002F5A30"/>
    <w:pPr>
      <w:widowControl w:val="0"/>
      <w:autoSpaceDE w:val="0"/>
      <w:autoSpaceDN w:val="0"/>
    </w:pPr>
    <w:rPr>
      <w:rFonts w:ascii="Calibri" w:eastAsia="Calibri" w:hAnsi="Calibri" w:cs="Calibri"/>
      <w:lang w:bidi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2F5A30"/>
    <w:rPr>
      <w:rFonts w:eastAsia="Calibri" w:cs="Calibri"/>
      <w:szCs w:val="24"/>
      <w:lang w:eastAsia="pt-PT" w:bidi="pt-PT"/>
    </w:rPr>
  </w:style>
  <w:style w:type="paragraph" w:customStyle="1" w:styleId="TableParagraph">
    <w:name w:val="Table Paragraph"/>
    <w:basedOn w:val="Normal"/>
    <w:uiPriority w:val="1"/>
    <w:qFormat/>
    <w:rsid w:val="002F5A3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t-PT"/>
    </w:rPr>
  </w:style>
  <w:style w:type="table" w:customStyle="1" w:styleId="PlainTable5">
    <w:name w:val="Plain Table 5"/>
    <w:basedOn w:val="Tabelanormal"/>
    <w:uiPriority w:val="45"/>
    <w:rsid w:val="00BB5A4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4Accent6">
    <w:name w:val="Grid Table 4 Accent 6"/>
    <w:basedOn w:val="Tabelanormal"/>
    <w:uiPriority w:val="49"/>
    <w:rsid w:val="00BB5A4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balo">
    <w:name w:val="Balloon Text"/>
    <w:basedOn w:val="Normal"/>
    <w:link w:val="TextodebaloCarcter"/>
    <w:uiPriority w:val="99"/>
    <w:semiHidden/>
    <w:unhideWhenUsed/>
    <w:rsid w:val="009D540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D540E"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6F8"/>
    <w:pPr>
      <w:spacing w:after="0" w:line="240" w:lineRule="auto"/>
    </w:pPr>
    <w:rPr>
      <w:rFonts w:ascii="Times New Roman" w:eastAsia="Times New Roman" w:hAnsi="Times New Roman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unhideWhenUsed/>
    <w:rsid w:val="007316F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316F8"/>
    <w:rPr>
      <w:rFonts w:ascii="Times New Roman" w:eastAsia="Times New Roman" w:hAnsi="Times New Roman"/>
      <w:szCs w:val="24"/>
      <w:lang w:eastAsia="pt-PT"/>
    </w:rPr>
  </w:style>
  <w:style w:type="character" w:styleId="Nmerodepgina">
    <w:name w:val="page number"/>
    <w:basedOn w:val="Tipodeletrapredefinidodopargrafo"/>
    <w:rsid w:val="007316F8"/>
  </w:style>
  <w:style w:type="paragraph" w:styleId="PargrafodaLista">
    <w:name w:val="List Paragraph"/>
    <w:basedOn w:val="Normal"/>
    <w:uiPriority w:val="34"/>
    <w:qFormat/>
    <w:rsid w:val="007316F8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316F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316F8"/>
    <w:rPr>
      <w:rFonts w:ascii="Times New Roman" w:eastAsia="Times New Roman" w:hAnsi="Times New Roman"/>
      <w:szCs w:val="24"/>
      <w:lang w:eastAsia="pt-PT"/>
    </w:rPr>
  </w:style>
  <w:style w:type="table" w:styleId="Tabelacomgrelha">
    <w:name w:val="Table Grid"/>
    <w:basedOn w:val="Tabelanormal"/>
    <w:uiPriority w:val="39"/>
    <w:rsid w:val="00E62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F5A30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cter"/>
    <w:uiPriority w:val="1"/>
    <w:qFormat/>
    <w:rsid w:val="002F5A30"/>
    <w:pPr>
      <w:widowControl w:val="0"/>
      <w:autoSpaceDE w:val="0"/>
      <w:autoSpaceDN w:val="0"/>
    </w:pPr>
    <w:rPr>
      <w:rFonts w:ascii="Calibri" w:eastAsia="Calibri" w:hAnsi="Calibri" w:cs="Calibri"/>
      <w:lang w:bidi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2F5A30"/>
    <w:rPr>
      <w:rFonts w:eastAsia="Calibri" w:cs="Calibri"/>
      <w:szCs w:val="24"/>
      <w:lang w:eastAsia="pt-PT" w:bidi="pt-PT"/>
    </w:rPr>
  </w:style>
  <w:style w:type="paragraph" w:customStyle="1" w:styleId="TableParagraph">
    <w:name w:val="Table Paragraph"/>
    <w:basedOn w:val="Normal"/>
    <w:uiPriority w:val="1"/>
    <w:qFormat/>
    <w:rsid w:val="002F5A3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pt-PT"/>
    </w:rPr>
  </w:style>
  <w:style w:type="table" w:customStyle="1" w:styleId="PlainTable5">
    <w:name w:val="Plain Table 5"/>
    <w:basedOn w:val="Tabelanormal"/>
    <w:uiPriority w:val="45"/>
    <w:rsid w:val="00BB5A4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4Accent6">
    <w:name w:val="Grid Table 4 Accent 6"/>
    <w:basedOn w:val="Tabelanormal"/>
    <w:uiPriority w:val="49"/>
    <w:rsid w:val="00BB5A4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balo">
    <w:name w:val="Balloon Text"/>
    <w:basedOn w:val="Normal"/>
    <w:link w:val="TextodebaloCarcter"/>
    <w:uiPriority w:val="99"/>
    <w:semiHidden/>
    <w:unhideWhenUsed/>
    <w:rsid w:val="009D540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D540E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AD786-1A8F-408A-BE69-B8F0A5D6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EPAQL-DIRETOR</cp:lastModifiedBy>
  <cp:revision>2</cp:revision>
  <cp:lastPrinted>2019-09-03T10:19:00Z</cp:lastPrinted>
  <dcterms:created xsi:type="dcterms:W3CDTF">2020-05-14T13:42:00Z</dcterms:created>
  <dcterms:modified xsi:type="dcterms:W3CDTF">2020-05-14T13:42:00Z</dcterms:modified>
</cp:coreProperties>
</file>